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C" w:rsidRDefault="00BE24DD" w:rsidP="00BE24DD">
      <w:pPr>
        <w:jc w:val="center"/>
        <w:rPr>
          <w:sz w:val="32"/>
          <w:szCs w:val="32"/>
        </w:rPr>
      </w:pPr>
      <w:r w:rsidRPr="00BE24DD">
        <w:rPr>
          <w:sz w:val="32"/>
          <w:szCs w:val="32"/>
        </w:rPr>
        <w:t>Windham Cable Advisory Board</w:t>
      </w:r>
    </w:p>
    <w:p w:rsidR="00BE24DD" w:rsidRDefault="00BE24DD" w:rsidP="00BE24DD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:rsidR="00BE24DD" w:rsidRDefault="00BE24DD" w:rsidP="00BE24DD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29, 2017</w:t>
      </w:r>
    </w:p>
    <w:p w:rsidR="00BE24DD" w:rsidRDefault="00BE24DD" w:rsidP="00BE24DD">
      <w:pPr>
        <w:jc w:val="center"/>
        <w:rPr>
          <w:sz w:val="32"/>
          <w:szCs w:val="32"/>
        </w:rPr>
      </w:pPr>
    </w:p>
    <w:p w:rsidR="00BE24DD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>Present:</w:t>
      </w:r>
    </w:p>
    <w:p w:rsidR="00BE24DD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 xml:space="preserve"> Margaret Case, Chair</w:t>
      </w:r>
    </w:p>
    <w:p w:rsidR="00BE24DD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>Leo Hart, Vice Chair</w:t>
      </w:r>
    </w:p>
    <w:p w:rsidR="00BE24DD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>Alan Shoemaker, Secretary</w:t>
      </w:r>
    </w:p>
    <w:p w:rsidR="00BE24DD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>Robert Coole</w:t>
      </w:r>
    </w:p>
    <w:p w:rsidR="00BE24DD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>Barbara Coish</w:t>
      </w:r>
    </w:p>
    <w:p w:rsidR="00BE24DD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 xml:space="preserve">Mary Griffin </w:t>
      </w:r>
      <w:proofErr w:type="gramStart"/>
      <w:r>
        <w:rPr>
          <w:sz w:val="32"/>
          <w:szCs w:val="32"/>
        </w:rPr>
        <w:t>Via</w:t>
      </w:r>
      <w:proofErr w:type="gramEnd"/>
      <w:r>
        <w:rPr>
          <w:sz w:val="32"/>
          <w:szCs w:val="32"/>
        </w:rPr>
        <w:t xml:space="preserve"> Phone</w:t>
      </w:r>
    </w:p>
    <w:p w:rsidR="00BE24DD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>Excused: Roger Hohe</w:t>
      </w:r>
      <w:r w:rsidR="00935B5C">
        <w:rPr>
          <w:sz w:val="32"/>
          <w:szCs w:val="32"/>
        </w:rPr>
        <w:t>n</w:t>
      </w:r>
      <w:r>
        <w:rPr>
          <w:sz w:val="32"/>
          <w:szCs w:val="32"/>
        </w:rPr>
        <w:t>berger</w:t>
      </w:r>
      <w:bookmarkStart w:id="0" w:name="_GoBack"/>
      <w:bookmarkEnd w:id="0"/>
    </w:p>
    <w:p w:rsidR="00BE24DD" w:rsidRDefault="00BE24DD" w:rsidP="00BE24DD">
      <w:pPr>
        <w:rPr>
          <w:sz w:val="32"/>
          <w:szCs w:val="32"/>
        </w:rPr>
      </w:pPr>
    </w:p>
    <w:p w:rsidR="00BE24DD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>The meeting was called to order at 12:30pm.</w:t>
      </w:r>
    </w:p>
    <w:p w:rsidR="00BE24DD" w:rsidRDefault="00BE24DD" w:rsidP="00BE24DD">
      <w:pPr>
        <w:rPr>
          <w:sz w:val="32"/>
          <w:szCs w:val="32"/>
        </w:rPr>
      </w:pPr>
    </w:p>
    <w:p w:rsidR="00BE24DD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>The board reviewed the final copy of the Franchise.</w:t>
      </w:r>
    </w:p>
    <w:p w:rsidR="00BE24DD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>A cover letter will be written by the Secretary and attached to the paper copy for the Board of Selectmen.</w:t>
      </w:r>
    </w:p>
    <w:p w:rsidR="00286639" w:rsidRDefault="00286639" w:rsidP="00BE24DD">
      <w:pPr>
        <w:rPr>
          <w:sz w:val="32"/>
          <w:szCs w:val="32"/>
        </w:rPr>
      </w:pPr>
    </w:p>
    <w:p w:rsidR="00286639" w:rsidRDefault="00BE24DD" w:rsidP="00BE24DD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286639">
        <w:rPr>
          <w:sz w:val="32"/>
          <w:szCs w:val="32"/>
        </w:rPr>
        <w:t xml:space="preserve"> motion to present the final copy of the Franchise to the Board of Selectmen and ask for their approval to go forward to Public Hearing</w:t>
      </w:r>
    </w:p>
    <w:p w:rsidR="00286639" w:rsidRDefault="00286639" w:rsidP="00BE24DD">
      <w:pPr>
        <w:rPr>
          <w:sz w:val="32"/>
          <w:szCs w:val="32"/>
        </w:rPr>
      </w:pPr>
      <w:r>
        <w:rPr>
          <w:sz w:val="32"/>
          <w:szCs w:val="32"/>
        </w:rPr>
        <w:t>Made by Bob Coole and seconded by Leo Hart. Voted in the affirmative.</w:t>
      </w:r>
    </w:p>
    <w:p w:rsidR="00286639" w:rsidRDefault="00286639" w:rsidP="00BE24DD">
      <w:pPr>
        <w:rPr>
          <w:sz w:val="32"/>
          <w:szCs w:val="32"/>
        </w:rPr>
      </w:pPr>
    </w:p>
    <w:p w:rsidR="00286639" w:rsidRDefault="00286639" w:rsidP="00BE24DD">
      <w:pPr>
        <w:rPr>
          <w:sz w:val="32"/>
          <w:szCs w:val="32"/>
        </w:rPr>
      </w:pPr>
      <w:r>
        <w:rPr>
          <w:sz w:val="32"/>
          <w:szCs w:val="32"/>
        </w:rPr>
        <w:t>The WCAB will meet with the BOS on April 10, 2017.</w:t>
      </w:r>
    </w:p>
    <w:p w:rsidR="00286639" w:rsidRDefault="00286639" w:rsidP="00BE24DD">
      <w:pPr>
        <w:rPr>
          <w:sz w:val="32"/>
          <w:szCs w:val="32"/>
        </w:rPr>
      </w:pPr>
    </w:p>
    <w:p w:rsidR="00286639" w:rsidRDefault="00286639" w:rsidP="00BE24DD">
      <w:pPr>
        <w:rPr>
          <w:sz w:val="32"/>
          <w:szCs w:val="32"/>
        </w:rPr>
      </w:pPr>
    </w:p>
    <w:p w:rsidR="00286639" w:rsidRDefault="00286639" w:rsidP="00BE24DD">
      <w:pPr>
        <w:rPr>
          <w:sz w:val="32"/>
          <w:szCs w:val="32"/>
        </w:rPr>
      </w:pPr>
      <w:r>
        <w:rPr>
          <w:sz w:val="32"/>
          <w:szCs w:val="32"/>
        </w:rPr>
        <w:t>Margaret A Case, Chair</w:t>
      </w:r>
    </w:p>
    <w:p w:rsidR="00286639" w:rsidRDefault="00286639" w:rsidP="00BE24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86639" w:rsidRDefault="00286639" w:rsidP="00BE24DD">
      <w:pPr>
        <w:rPr>
          <w:sz w:val="32"/>
          <w:szCs w:val="32"/>
        </w:rPr>
      </w:pPr>
    </w:p>
    <w:p w:rsidR="00BE24DD" w:rsidRDefault="00286639" w:rsidP="00BE24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24DD">
        <w:rPr>
          <w:sz w:val="32"/>
          <w:szCs w:val="32"/>
        </w:rPr>
        <w:t xml:space="preserve"> </w:t>
      </w:r>
    </w:p>
    <w:p w:rsidR="00BE24DD" w:rsidRDefault="00BE24DD" w:rsidP="00BE24DD">
      <w:pPr>
        <w:rPr>
          <w:sz w:val="32"/>
          <w:szCs w:val="32"/>
        </w:rPr>
      </w:pPr>
    </w:p>
    <w:p w:rsidR="00BE24DD" w:rsidRDefault="00BE24DD" w:rsidP="00BE24DD">
      <w:pPr>
        <w:rPr>
          <w:sz w:val="32"/>
          <w:szCs w:val="32"/>
        </w:rPr>
      </w:pPr>
    </w:p>
    <w:p w:rsidR="00BE24DD" w:rsidRDefault="00BE24DD" w:rsidP="00BE24DD">
      <w:pPr>
        <w:rPr>
          <w:sz w:val="32"/>
          <w:szCs w:val="32"/>
        </w:rPr>
      </w:pPr>
    </w:p>
    <w:p w:rsidR="00BE24DD" w:rsidRPr="00BE24DD" w:rsidRDefault="00BE24DD" w:rsidP="00BE24DD">
      <w:pPr>
        <w:rPr>
          <w:sz w:val="32"/>
          <w:szCs w:val="32"/>
        </w:rPr>
      </w:pPr>
    </w:p>
    <w:sectPr w:rsidR="00BE24DD" w:rsidRPr="00BE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DD"/>
    <w:rsid w:val="00286639"/>
    <w:rsid w:val="0032488C"/>
    <w:rsid w:val="00935B5C"/>
    <w:rsid w:val="00B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Case</cp:lastModifiedBy>
  <cp:revision>2</cp:revision>
  <dcterms:created xsi:type="dcterms:W3CDTF">2017-04-11T03:31:00Z</dcterms:created>
  <dcterms:modified xsi:type="dcterms:W3CDTF">2017-04-11T05:02:00Z</dcterms:modified>
</cp:coreProperties>
</file>